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7C097" w14:textId="77777777"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Regularly Scheduled Series</w:t>
      </w:r>
      <w:r w:rsidR="00884FE8" w:rsidRPr="00906D36">
        <w:rPr>
          <w:rFonts w:asciiTheme="minorHAnsi" w:hAnsiTheme="minorHAnsi"/>
          <w:color w:val="000000"/>
          <w:sz w:val="24"/>
          <w:szCs w:val="24"/>
        </w:rPr>
        <w:t xml:space="preserve"> </w:t>
      </w:r>
      <w:r w:rsidR="003E1622" w:rsidRPr="00906D36">
        <w:rPr>
          <w:rFonts w:asciiTheme="minorHAnsi" w:hAnsiTheme="minorHAnsi"/>
          <w:color w:val="000000"/>
          <w:sz w:val="24"/>
          <w:szCs w:val="24"/>
        </w:rPr>
        <w:t>Name</w:t>
      </w:r>
    </w:p>
    <w:p w14:paraId="17745AEB" w14:textId="4DA697CA" w:rsidR="00884FE8" w:rsidRPr="00906D36" w:rsidRDefault="00341461" w:rsidP="00977EB6">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E23D20" w:rsidRPr="00906D36">
        <w:rPr>
          <w:rFonts w:asciiTheme="minorHAnsi" w:hAnsiTheme="minorHAnsi"/>
          <w:color w:val="000000"/>
          <w:sz w:val="24"/>
          <w:szCs w:val="24"/>
        </w:rPr>
        <w:t>5</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57B7E41B"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Friday</w:t>
      </w:r>
      <w:r w:rsidR="00884FE8" w:rsidRPr="00906D36">
        <w:rPr>
          <w:rFonts w:asciiTheme="minorHAnsi" w:hAnsiTheme="minorHAnsi"/>
          <w:color w:val="000000"/>
          <w:sz w:val="24"/>
          <w:szCs w:val="24"/>
        </w:rPr>
        <w:t xml:space="preserve">, </w:t>
      </w:r>
      <w:r w:rsidR="00933EC1">
        <w:rPr>
          <w:rFonts w:asciiTheme="minorHAnsi" w:hAnsiTheme="minorHAnsi"/>
          <w:color w:val="000000"/>
          <w:sz w:val="24"/>
          <w:szCs w:val="24"/>
        </w:rPr>
        <w:t>February 7, 2025</w:t>
      </w:r>
    </w:p>
    <w:p w14:paraId="0E82C97E" w14:textId="480638D6" w:rsidR="00884FE8" w:rsidRPr="00977EB6" w:rsidRDefault="00906D36" w:rsidP="00977EB6">
      <w:pPr>
        <w:jc w:val="center"/>
        <w:rPr>
          <w:rFonts w:asciiTheme="minorHAnsi" w:hAnsiTheme="minorHAnsi"/>
          <w:color w:val="000000"/>
        </w:rPr>
      </w:pPr>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4A789228" w14:textId="77777777" w:rsidR="00884FE8" w:rsidRPr="00906D36" w:rsidRDefault="00884FE8" w:rsidP="00977EB6">
      <w:pPr>
        <w:rPr>
          <w:rFonts w:asciiTheme="minorHAnsi" w:hAnsiTheme="minorHAnsi"/>
          <w:color w:val="FF0000"/>
        </w:rPr>
      </w:pPr>
    </w:p>
    <w:p w14:paraId="0B97DA00" w14:textId="2A2B62CC" w:rsidR="00906D36" w:rsidRPr="00906D36" w:rsidRDefault="00884FE8" w:rsidP="00906D36">
      <w:pPr>
        <w:jc w:val="center"/>
        <w:rPr>
          <w:rFonts w:cs="Calibri"/>
          <w:b/>
          <w:bCs/>
          <w:color w:val="FF0000"/>
          <w:sz w:val="26"/>
          <w:szCs w:val="26"/>
        </w:rPr>
      </w:pPr>
      <w:r w:rsidRPr="00906D36">
        <w:rPr>
          <w:rFonts w:asciiTheme="minorHAnsi" w:hAnsiTheme="minorHAnsi"/>
          <w:b/>
          <w:bCs/>
          <w:color w:val="FF0000"/>
          <w:sz w:val="28"/>
          <w:szCs w:val="28"/>
        </w:rPr>
        <w:t xml:space="preserve"> </w:t>
      </w:r>
      <w:r w:rsidR="00906D36" w:rsidRPr="00906D36">
        <w:rPr>
          <w:rFonts w:cs="Calibri"/>
          <w:b/>
          <w:bCs/>
          <w:color w:val="FF0000"/>
          <w:sz w:val="26"/>
          <w:szCs w:val="26"/>
        </w:rPr>
        <w:t>* * * ZOOM PRESENTATION * * *</w:t>
      </w:r>
    </w:p>
    <w:p w14:paraId="5B92D956" w14:textId="77777777" w:rsidR="00906D36" w:rsidRDefault="00906D36" w:rsidP="00906D36">
      <w:pPr>
        <w:pStyle w:val="PlainText"/>
        <w:jc w:val="center"/>
        <w:rPr>
          <w:color w:val="FF0000"/>
        </w:rPr>
      </w:pPr>
      <w:r w:rsidRPr="00906D36">
        <w:rPr>
          <w:color w:val="FF0000"/>
        </w:rPr>
        <w:t>Join Zoom Meeting</w:t>
      </w:r>
    </w:p>
    <w:p w14:paraId="6AED6A12" w14:textId="16388CA0" w:rsidR="00933EC1" w:rsidRDefault="004A1347" w:rsidP="00906D36">
      <w:pPr>
        <w:pStyle w:val="PlainText"/>
        <w:jc w:val="center"/>
        <w:rPr>
          <w:color w:val="FF0000"/>
        </w:rPr>
      </w:pPr>
      <w:hyperlink r:id="rId7" w:tgtFrame="_blank" w:history="1">
        <w:r w:rsidR="00933EC1" w:rsidRPr="00933EC1">
          <w:rPr>
            <w:rStyle w:val="Hyperlink"/>
          </w:rPr>
          <w:t>https://oklahoma.zoom.us/j/93525725971?pwd=XIHWbbSMuQAPh6ew4NzpO3dlEinaNx.1&amp;from=addon</w:t>
        </w:r>
      </w:hyperlink>
    </w:p>
    <w:p w14:paraId="4253BF31" w14:textId="21DA8B93" w:rsidR="00933EC1" w:rsidRDefault="00933EC1" w:rsidP="00933EC1">
      <w:pPr>
        <w:jc w:val="center"/>
        <w:rPr>
          <w:rFonts w:ascii="Arial" w:hAnsi="Arial" w:cs="Arial"/>
          <w:color w:val="39394D"/>
          <w:sz w:val="20"/>
          <w:szCs w:val="20"/>
        </w:rPr>
      </w:pPr>
      <w:r>
        <w:rPr>
          <w:color w:val="FF0000"/>
        </w:rPr>
        <w:t xml:space="preserve">Meeting ID: </w:t>
      </w:r>
      <w:r>
        <w:rPr>
          <w:rFonts w:ascii="Arial" w:hAnsi="Arial" w:cs="Arial"/>
          <w:color w:val="39394D"/>
          <w:sz w:val="20"/>
          <w:szCs w:val="20"/>
        </w:rPr>
        <w:t>935 2572 5971</w:t>
      </w:r>
    </w:p>
    <w:p w14:paraId="3F67719B" w14:textId="3F0F5FFC" w:rsidR="00933EC1" w:rsidRPr="00906D36" w:rsidRDefault="00933EC1" w:rsidP="00906D36">
      <w:pPr>
        <w:pStyle w:val="PlainText"/>
        <w:jc w:val="center"/>
        <w:rPr>
          <w:color w:val="FF0000"/>
        </w:rPr>
      </w:pPr>
      <w:r>
        <w:rPr>
          <w:color w:val="FF0000"/>
        </w:rPr>
        <w:t xml:space="preserve">Passcode: </w:t>
      </w:r>
      <w:r w:rsidRPr="00933EC1">
        <w:rPr>
          <w:color w:val="FF0000"/>
        </w:rPr>
        <w:t>53591085</w:t>
      </w:r>
    </w:p>
    <w:p w14:paraId="28723CEF" w14:textId="77777777" w:rsidR="00884FE8" w:rsidRPr="00977EB6" w:rsidRDefault="00884FE8" w:rsidP="00933EC1">
      <w:pPr>
        <w:rPr>
          <w:rFonts w:asciiTheme="minorHAnsi" w:hAnsiTheme="minorHAnsi"/>
          <w:color w:val="FF0000"/>
        </w:rPr>
      </w:pPr>
    </w:p>
    <w:p w14:paraId="2B37E47D" w14:textId="6FCE3CE4" w:rsidR="00906D36" w:rsidRPr="006C004C" w:rsidRDefault="00906D36" w:rsidP="00933EC1">
      <w:pPr>
        <w:jc w:val="center"/>
        <w:rPr>
          <w:b/>
          <w:bCs/>
          <w:color w:val="FF0000"/>
          <w:sz w:val="36"/>
          <w:szCs w:val="36"/>
        </w:rPr>
      </w:pPr>
      <w:r w:rsidRPr="006C004C">
        <w:rPr>
          <w:b/>
          <w:bCs/>
          <w:color w:val="FF0000"/>
          <w:sz w:val="36"/>
          <w:szCs w:val="36"/>
        </w:rPr>
        <w:t>“</w:t>
      </w:r>
      <w:r w:rsidR="00933EC1" w:rsidRPr="00933EC1">
        <w:rPr>
          <w:b/>
          <w:bCs/>
          <w:color w:val="FF0000"/>
          <w:sz w:val="36"/>
          <w:szCs w:val="36"/>
        </w:rPr>
        <w:t xml:space="preserve">RECIST, and </w:t>
      </w:r>
      <w:proofErr w:type="spellStart"/>
      <w:r w:rsidR="00933EC1" w:rsidRPr="00933EC1">
        <w:rPr>
          <w:b/>
          <w:bCs/>
          <w:color w:val="FF0000"/>
          <w:sz w:val="36"/>
          <w:szCs w:val="36"/>
        </w:rPr>
        <w:t>iRECIST</w:t>
      </w:r>
      <w:proofErr w:type="spellEnd"/>
      <w:r w:rsidR="00933EC1">
        <w:rPr>
          <w:b/>
          <w:bCs/>
          <w:color w:val="FF0000"/>
          <w:sz w:val="36"/>
          <w:szCs w:val="36"/>
        </w:rPr>
        <w:t>”</w:t>
      </w:r>
    </w:p>
    <w:p w14:paraId="0EFF2119" w14:textId="77777777"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14:paraId="3D483FAD" w14:textId="17BFB17B" w:rsidR="00906D36" w:rsidRPr="00977EB6" w:rsidRDefault="00884FE8" w:rsidP="00906D36">
      <w:pPr>
        <w:jc w:val="center"/>
        <w:rPr>
          <w:rFonts w:asciiTheme="minorHAnsi" w:hAnsiTheme="minorHAnsi"/>
          <w:color w:val="000000"/>
        </w:rPr>
      </w:pPr>
      <w:r w:rsidRPr="00977EB6">
        <w:rPr>
          <w:rFonts w:asciiTheme="minorHAnsi" w:hAnsiTheme="minorHAnsi"/>
          <w:color w:val="000000"/>
        </w:rPr>
        <w:t>Presented by: </w:t>
      </w:r>
    </w:p>
    <w:p w14:paraId="5AFCA47C" w14:textId="5434B695" w:rsidR="00906D36" w:rsidRDefault="00933EC1" w:rsidP="00906D36">
      <w:pPr>
        <w:keepNext/>
        <w:jc w:val="center"/>
        <w:rPr>
          <w:rFonts w:cs="Tahoma"/>
          <w:b/>
          <w:bCs/>
          <w:color w:val="1F497D"/>
          <w:sz w:val="36"/>
          <w:szCs w:val="36"/>
        </w:rPr>
      </w:pPr>
      <w:r>
        <w:rPr>
          <w:rFonts w:cs="Tahoma"/>
          <w:b/>
          <w:bCs/>
          <w:color w:val="1F497D"/>
          <w:sz w:val="36"/>
          <w:szCs w:val="36"/>
        </w:rPr>
        <w:t xml:space="preserve">Raid Aljumaily, MD </w:t>
      </w:r>
    </w:p>
    <w:p w14:paraId="2B6741D0" w14:textId="77777777" w:rsidR="00933EC1" w:rsidRPr="00933EC1" w:rsidRDefault="00933EC1" w:rsidP="00933EC1">
      <w:pPr>
        <w:jc w:val="center"/>
        <w:rPr>
          <w:rFonts w:cs="Tahoma"/>
          <w:b/>
          <w:bCs/>
          <w:color w:val="1F497D"/>
          <w:sz w:val="24"/>
          <w:szCs w:val="24"/>
        </w:rPr>
      </w:pPr>
      <w:r w:rsidRPr="00933EC1">
        <w:rPr>
          <w:rFonts w:cs="Tahoma"/>
          <w:b/>
          <w:bCs/>
          <w:color w:val="1F497D"/>
          <w:sz w:val="24"/>
          <w:szCs w:val="24"/>
        </w:rPr>
        <w:t>Associate Professor of Medicine</w:t>
      </w:r>
    </w:p>
    <w:p w14:paraId="33549956" w14:textId="77777777" w:rsidR="00933EC1" w:rsidRPr="00933EC1" w:rsidRDefault="00933EC1" w:rsidP="00933EC1">
      <w:pPr>
        <w:jc w:val="center"/>
        <w:rPr>
          <w:rFonts w:cs="Tahoma"/>
          <w:b/>
          <w:bCs/>
          <w:color w:val="1F497D"/>
          <w:sz w:val="24"/>
          <w:szCs w:val="24"/>
        </w:rPr>
      </w:pPr>
      <w:r w:rsidRPr="00933EC1">
        <w:rPr>
          <w:rFonts w:cs="Tahoma"/>
          <w:b/>
          <w:bCs/>
          <w:color w:val="1F497D"/>
          <w:sz w:val="24"/>
          <w:szCs w:val="24"/>
        </w:rPr>
        <w:t>Director of the Clinical Trial Office</w:t>
      </w:r>
    </w:p>
    <w:p w14:paraId="1F1BB462" w14:textId="238F379D" w:rsidR="00884FE8" w:rsidRPr="00933EC1" w:rsidRDefault="00933EC1" w:rsidP="00933EC1">
      <w:pPr>
        <w:jc w:val="center"/>
        <w:rPr>
          <w:rFonts w:cs="Tahoma"/>
          <w:b/>
          <w:bCs/>
          <w:color w:val="1F497D"/>
          <w:sz w:val="24"/>
          <w:szCs w:val="24"/>
        </w:rPr>
      </w:pPr>
      <w:r w:rsidRPr="00933EC1">
        <w:rPr>
          <w:rFonts w:cs="Tahoma"/>
          <w:b/>
          <w:bCs/>
          <w:color w:val="1F497D"/>
          <w:sz w:val="24"/>
          <w:szCs w:val="24"/>
        </w:rPr>
        <w:t>Section of Hematology/Oncology</w:t>
      </w:r>
      <w:r w:rsidR="00884FE8" w:rsidRPr="004F5896">
        <w:rPr>
          <w:rFonts w:asciiTheme="minorHAnsi" w:hAnsiTheme="minorHAnsi"/>
          <w:b/>
          <w:color w:val="1F497D"/>
        </w:rPr>
        <w:t> </w:t>
      </w:r>
    </w:p>
    <w:p w14:paraId="04E3CC7A" w14:textId="77777777" w:rsidR="003C691A" w:rsidRPr="00CF46D1" w:rsidRDefault="003C691A" w:rsidP="00977EB6">
      <w:pPr>
        <w:rPr>
          <w:rFonts w:asciiTheme="minorHAnsi" w:hAnsiTheme="minorHAnsi"/>
          <w:b/>
          <w:color w:val="000000"/>
          <w:highlight w:val="yellow"/>
        </w:rPr>
      </w:pPr>
    </w:p>
    <w:p w14:paraId="322812A1"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977EB6" w:rsidRDefault="00896743" w:rsidP="00977EB6">
      <w:pPr>
        <w:rPr>
          <w:rFonts w:asciiTheme="minorHAnsi" w:hAnsiTheme="minorHAnsi"/>
          <w:color w:val="000000"/>
        </w:rPr>
      </w:pPr>
    </w:p>
    <w:p w14:paraId="551A4D97"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1F749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AC8C3C8"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330BC478" w14:textId="77777777" w:rsidR="00896743" w:rsidRPr="00977EB6" w:rsidRDefault="00896743" w:rsidP="00977EB6">
      <w:pPr>
        <w:rPr>
          <w:rFonts w:asciiTheme="minorHAnsi" w:hAnsiTheme="minorHAnsi"/>
          <w:b/>
          <w:bCs/>
          <w:color w:val="000000"/>
        </w:rPr>
      </w:pPr>
    </w:p>
    <w:p w14:paraId="657D1053"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8" w:history="1">
        <w:r w:rsidRPr="00EC1099">
          <w:rPr>
            <w:rStyle w:val="Hyperlink"/>
            <w:rFonts w:asciiTheme="minorHAnsi" w:hAnsiTheme="minorHAnsi"/>
          </w:rPr>
          <w:t>www.ou.edu/eoo</w:t>
        </w:r>
      </w:hyperlink>
    </w:p>
    <w:p w14:paraId="09E82D1A" w14:textId="77777777" w:rsidR="00F91C39" w:rsidRPr="002D1173" w:rsidRDefault="00F91C39" w:rsidP="002D1173">
      <w:pPr>
        <w:rPr>
          <w:rFonts w:asciiTheme="minorHAnsi" w:hAnsiTheme="minorHAnsi"/>
          <w:highlight w:val="yellow"/>
        </w:rPr>
      </w:pPr>
    </w:p>
    <w:p w14:paraId="2B16F5F8" w14:textId="30D2551B"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B45BFC" w:rsidRPr="00CE5208">
        <w:rPr>
          <w:rFonts w:asciiTheme="minorHAnsi" w:hAnsiTheme="minorHAnsi"/>
          <w:color w:val="000000"/>
        </w:rPr>
        <w:t>R</w:t>
      </w:r>
      <w:r w:rsidR="00B45BFC" w:rsidRPr="00B45BFC">
        <w:rPr>
          <w:rFonts w:asciiTheme="minorHAnsi" w:hAnsiTheme="minorHAnsi"/>
          <w:color w:val="000000"/>
        </w:rPr>
        <w:t>obin Vinson</w:t>
      </w:r>
      <w:r w:rsidR="0028299B" w:rsidRPr="00B45BFC">
        <w:rPr>
          <w:rFonts w:asciiTheme="minorHAnsi" w:hAnsiTheme="minorHAnsi"/>
          <w:color w:val="000000"/>
        </w:rPr>
        <w:t xml:space="preserve"> at (</w:t>
      </w:r>
      <w:r w:rsidR="00B45BFC" w:rsidRPr="00B45BFC">
        <w:rPr>
          <w:rFonts w:asciiTheme="minorHAnsi" w:hAnsiTheme="minorHAnsi"/>
          <w:color w:val="000000"/>
        </w:rPr>
        <w:t>robin-vinson@ouhsc.edu</w:t>
      </w:r>
      <w:r w:rsidR="008C0275" w:rsidRPr="00B45BFC">
        <w:rPr>
          <w:rFonts w:asciiTheme="minorHAnsi" w:hAnsiTheme="minorHAnsi"/>
          <w:color w:val="000000"/>
        </w:rPr>
        <w:t>)</w:t>
      </w:r>
      <w:r w:rsidR="00896743" w:rsidRPr="00B45BFC">
        <w:rPr>
          <w:rFonts w:asciiTheme="minorHAnsi" w:hAnsiTheme="minorHAnsi"/>
          <w:color w:val="000000"/>
        </w:rPr>
        <w:t>.</w:t>
      </w:r>
    </w:p>
    <w:p w14:paraId="2AE6F56D" w14:textId="77777777" w:rsidR="00896743" w:rsidRPr="00977EB6" w:rsidRDefault="00896743" w:rsidP="00977EB6">
      <w:pPr>
        <w:rPr>
          <w:rFonts w:asciiTheme="minorHAnsi" w:hAnsiTheme="minorHAnsi"/>
          <w:b/>
          <w:bCs/>
          <w:color w:val="000000"/>
        </w:rPr>
      </w:pPr>
    </w:p>
    <w:p w14:paraId="79621143" w14:textId="77777777" w:rsidR="00884FE8"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423D4029" w14:textId="77777777" w:rsidR="00C93498" w:rsidRDefault="00C93498" w:rsidP="00977EB6">
      <w:pPr>
        <w:rPr>
          <w:rFonts w:asciiTheme="minorHAnsi" w:hAnsiTheme="minorHAnsi"/>
          <w:color w:val="000000"/>
        </w:rPr>
      </w:pPr>
    </w:p>
    <w:p w14:paraId="42D33272" w14:textId="77777777" w:rsidR="00EC577B" w:rsidRPr="00C93498" w:rsidRDefault="00C93498" w:rsidP="00C93498">
      <w:pPr>
        <w:jc w:val="center"/>
        <w:rPr>
          <w:rFonts w:asciiTheme="minorHAnsi" w:hAnsiTheme="minorHAnsi"/>
          <w:color w:val="000000"/>
        </w:rPr>
      </w:pPr>
      <w:r>
        <w:rPr>
          <w:rFonts w:asciiTheme="minorHAnsi" w:hAnsiTheme="minorHAnsi"/>
          <w:b/>
          <w:bCs/>
          <w:color w:val="000000"/>
        </w:rPr>
        <w:br/>
      </w:r>
      <w:r w:rsidR="00A53DE7"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00A53DE7"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2155"/>
        <w:gridCol w:w="1260"/>
        <w:gridCol w:w="1800"/>
        <w:gridCol w:w="2160"/>
        <w:gridCol w:w="3415"/>
      </w:tblGrid>
      <w:tr w:rsidR="007203CC" w:rsidRPr="007203CC" w14:paraId="1560F405" w14:textId="77777777" w:rsidTr="00C93498">
        <w:tc>
          <w:tcPr>
            <w:tcW w:w="5215" w:type="dxa"/>
            <w:gridSpan w:val="3"/>
            <w:shd w:val="clear" w:color="auto" w:fill="BFBFBF" w:themeFill="background1" w:themeFillShade="BF"/>
          </w:tcPr>
          <w:p w14:paraId="3B43192E" w14:textId="77777777" w:rsidR="007203CC" w:rsidRPr="007203CC" w:rsidRDefault="007203CC" w:rsidP="00977EB6">
            <w:pPr>
              <w:rPr>
                <w:rFonts w:asciiTheme="minorHAnsi" w:hAnsiTheme="minorHAnsi"/>
                <w:sz w:val="20"/>
              </w:rPr>
            </w:pPr>
          </w:p>
        </w:tc>
        <w:tc>
          <w:tcPr>
            <w:tcW w:w="5575" w:type="dxa"/>
            <w:gridSpan w:val="2"/>
            <w:shd w:val="clear" w:color="auto" w:fill="BFBFBF" w:themeFill="background1" w:themeFillShade="BF"/>
            <w:vAlign w:val="center"/>
          </w:tcPr>
          <w:p w14:paraId="1829C46B" w14:textId="77777777" w:rsidR="007203CC" w:rsidRPr="007203CC" w:rsidRDefault="007203CC" w:rsidP="00102E3E">
            <w:pPr>
              <w:jc w:val="center"/>
              <w:rPr>
                <w:rFonts w:asciiTheme="minorHAnsi" w:hAnsiTheme="minorHAnsi"/>
                <w:b/>
                <w:sz w:val="20"/>
              </w:rPr>
            </w:pPr>
          </w:p>
        </w:tc>
      </w:tr>
      <w:tr w:rsidR="009F0B46" w:rsidRPr="007203CC" w14:paraId="5EC89881" w14:textId="77777777" w:rsidTr="00C93498">
        <w:tc>
          <w:tcPr>
            <w:tcW w:w="2155"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260"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1800" w:type="dxa"/>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2160"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3415"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790F6B" w:rsidRPr="00CF46D1" w14:paraId="13996BEA" w14:textId="77777777" w:rsidTr="00C93498">
        <w:tc>
          <w:tcPr>
            <w:tcW w:w="2155" w:type="dxa"/>
            <w:tcBorders>
              <w:top w:val="nil"/>
              <w:left w:val="single" w:sz="8" w:space="0" w:color="auto"/>
              <w:bottom w:val="single" w:sz="8" w:space="0" w:color="auto"/>
              <w:right w:val="single" w:sz="8" w:space="0" w:color="auto"/>
            </w:tcBorders>
            <w:vAlign w:val="center"/>
          </w:tcPr>
          <w:p w14:paraId="508F74F0" w14:textId="5BFC99BB" w:rsidR="00790F6B" w:rsidRPr="00906D36" w:rsidRDefault="00790F6B" w:rsidP="006D0BB4">
            <w:pPr>
              <w:rPr>
                <w:rFonts w:asciiTheme="minorHAnsi" w:hAnsiTheme="minorHAnsi"/>
                <w:sz w:val="20"/>
                <w:szCs w:val="20"/>
              </w:rPr>
            </w:pPr>
            <w:r w:rsidRPr="00906D36">
              <w:rPr>
                <w:rFonts w:asciiTheme="minorHAnsi" w:hAnsiTheme="minorHAnsi"/>
                <w:sz w:val="20"/>
                <w:szCs w:val="20"/>
              </w:rPr>
              <w:t xml:space="preserve">Planning </w:t>
            </w:r>
            <w:r w:rsidR="00906D36">
              <w:rPr>
                <w:rFonts w:asciiTheme="minorHAnsi" w:hAnsiTheme="minorHAnsi"/>
                <w:sz w:val="20"/>
                <w:szCs w:val="20"/>
              </w:rPr>
              <w:t>Committee</w:t>
            </w:r>
          </w:p>
        </w:tc>
        <w:tc>
          <w:tcPr>
            <w:tcW w:w="1260" w:type="dxa"/>
            <w:tcBorders>
              <w:top w:val="nil"/>
              <w:left w:val="nil"/>
              <w:bottom w:val="single" w:sz="8" w:space="0" w:color="auto"/>
              <w:right w:val="single" w:sz="8" w:space="0" w:color="auto"/>
            </w:tcBorders>
            <w:vAlign w:val="center"/>
          </w:tcPr>
          <w:p w14:paraId="2A86007E" w14:textId="165F1F76" w:rsidR="00790F6B" w:rsidRPr="00906D36" w:rsidRDefault="00906D36" w:rsidP="006D0BB4">
            <w:pPr>
              <w:rPr>
                <w:rFonts w:asciiTheme="minorHAnsi" w:hAnsiTheme="minorHAnsi"/>
                <w:sz w:val="20"/>
                <w:szCs w:val="20"/>
              </w:rPr>
            </w:pPr>
            <w:r>
              <w:rPr>
                <w:rFonts w:asciiTheme="minorHAnsi" w:hAnsiTheme="minorHAnsi"/>
                <w:sz w:val="20"/>
                <w:szCs w:val="20"/>
              </w:rPr>
              <w:t xml:space="preserve">Unaiza </w:t>
            </w:r>
          </w:p>
        </w:tc>
        <w:tc>
          <w:tcPr>
            <w:tcW w:w="1800" w:type="dxa"/>
            <w:tcBorders>
              <w:top w:val="nil"/>
              <w:left w:val="nil"/>
              <w:bottom w:val="single" w:sz="8" w:space="0" w:color="auto"/>
              <w:right w:val="single" w:sz="8" w:space="0" w:color="auto"/>
            </w:tcBorders>
            <w:vAlign w:val="center"/>
          </w:tcPr>
          <w:p w14:paraId="71CDAB6D" w14:textId="3A528300" w:rsidR="00790F6B" w:rsidRPr="00906D36" w:rsidRDefault="00906D36" w:rsidP="006D0BB4">
            <w:pPr>
              <w:rPr>
                <w:rFonts w:asciiTheme="minorHAnsi" w:hAnsiTheme="minorHAnsi"/>
                <w:sz w:val="20"/>
                <w:szCs w:val="20"/>
              </w:rPr>
            </w:pPr>
            <w:r>
              <w:rPr>
                <w:rFonts w:asciiTheme="minorHAnsi" w:hAnsiTheme="minorHAnsi"/>
                <w:sz w:val="20"/>
                <w:szCs w:val="20"/>
              </w:rPr>
              <w:t xml:space="preserve">Zaman, MD </w:t>
            </w:r>
          </w:p>
        </w:tc>
        <w:tc>
          <w:tcPr>
            <w:tcW w:w="5575" w:type="dxa"/>
            <w:gridSpan w:val="2"/>
            <w:tcBorders>
              <w:top w:val="nil"/>
              <w:left w:val="nil"/>
              <w:bottom w:val="single" w:sz="8" w:space="0" w:color="auto"/>
              <w:right w:val="single" w:sz="8" w:space="0" w:color="auto"/>
            </w:tcBorders>
            <w:vAlign w:val="center"/>
          </w:tcPr>
          <w:p w14:paraId="7A3663A3" w14:textId="77777777" w:rsidR="00790F6B" w:rsidRPr="00906D36" w:rsidRDefault="00790F6B" w:rsidP="00102E3E">
            <w:pPr>
              <w:rPr>
                <w:rFonts w:asciiTheme="minorHAnsi" w:hAnsiTheme="minorHAnsi"/>
                <w:sz w:val="20"/>
                <w:szCs w:val="20"/>
              </w:rPr>
            </w:pPr>
            <w:r w:rsidRPr="00906D36">
              <w:rPr>
                <w:rFonts w:asciiTheme="minorHAnsi" w:hAnsiTheme="minorHAnsi"/>
                <w:sz w:val="20"/>
                <w:szCs w:val="20"/>
              </w:rPr>
              <w:t xml:space="preserve">I have no financial relationships or affiliations with </w:t>
            </w:r>
            <w:r w:rsidR="00710A31" w:rsidRPr="00906D36">
              <w:rPr>
                <w:rFonts w:asciiTheme="minorHAnsi" w:hAnsiTheme="minorHAnsi"/>
                <w:sz w:val="20"/>
                <w:szCs w:val="20"/>
              </w:rPr>
              <w:t>ineligible companies</w:t>
            </w:r>
            <w:r w:rsidRPr="00906D36">
              <w:rPr>
                <w:rFonts w:asciiTheme="minorHAnsi" w:hAnsiTheme="minorHAnsi"/>
                <w:sz w:val="20"/>
                <w:szCs w:val="20"/>
              </w:rPr>
              <w:t xml:space="preserve"> to disclose.</w:t>
            </w:r>
          </w:p>
        </w:tc>
      </w:tr>
      <w:tr w:rsidR="00790F6B" w:rsidRPr="00CF46D1" w14:paraId="3EF64DDC" w14:textId="77777777" w:rsidTr="00C93498">
        <w:tc>
          <w:tcPr>
            <w:tcW w:w="2155" w:type="dxa"/>
            <w:tcBorders>
              <w:top w:val="nil"/>
              <w:left w:val="single" w:sz="8" w:space="0" w:color="auto"/>
              <w:bottom w:val="single" w:sz="8" w:space="0" w:color="auto"/>
              <w:right w:val="single" w:sz="8" w:space="0" w:color="auto"/>
            </w:tcBorders>
            <w:vAlign w:val="center"/>
          </w:tcPr>
          <w:p w14:paraId="7FCDA1AF" w14:textId="5282BCB1" w:rsidR="00790F6B" w:rsidRPr="00906D36" w:rsidRDefault="00790F6B" w:rsidP="006D0BB4">
            <w:pPr>
              <w:rPr>
                <w:rFonts w:asciiTheme="minorHAnsi" w:hAnsiTheme="minorHAnsi"/>
                <w:sz w:val="20"/>
                <w:szCs w:val="20"/>
              </w:rPr>
            </w:pPr>
            <w:r w:rsidRPr="00906D36">
              <w:rPr>
                <w:rFonts w:asciiTheme="minorHAnsi" w:hAnsiTheme="minorHAnsi"/>
                <w:sz w:val="20"/>
                <w:szCs w:val="20"/>
              </w:rPr>
              <w:t>Course Contact</w:t>
            </w:r>
          </w:p>
        </w:tc>
        <w:tc>
          <w:tcPr>
            <w:tcW w:w="1260" w:type="dxa"/>
            <w:tcBorders>
              <w:top w:val="nil"/>
              <w:left w:val="nil"/>
              <w:bottom w:val="single" w:sz="8" w:space="0" w:color="auto"/>
              <w:right w:val="single" w:sz="8" w:space="0" w:color="auto"/>
            </w:tcBorders>
            <w:vAlign w:val="center"/>
          </w:tcPr>
          <w:p w14:paraId="0EC0A0D3" w14:textId="6321B245" w:rsidR="00790F6B" w:rsidRPr="00906D36" w:rsidRDefault="00906D36" w:rsidP="006D0BB4">
            <w:pPr>
              <w:rPr>
                <w:rFonts w:asciiTheme="minorHAnsi" w:hAnsiTheme="minorHAnsi"/>
                <w:sz w:val="20"/>
                <w:szCs w:val="20"/>
              </w:rPr>
            </w:pPr>
            <w:r>
              <w:rPr>
                <w:rFonts w:asciiTheme="minorHAnsi" w:hAnsiTheme="minorHAnsi"/>
                <w:sz w:val="20"/>
                <w:szCs w:val="20"/>
              </w:rPr>
              <w:t xml:space="preserve">Robin </w:t>
            </w:r>
          </w:p>
        </w:tc>
        <w:tc>
          <w:tcPr>
            <w:tcW w:w="1800" w:type="dxa"/>
            <w:tcBorders>
              <w:top w:val="nil"/>
              <w:left w:val="nil"/>
              <w:bottom w:val="single" w:sz="8" w:space="0" w:color="auto"/>
              <w:right w:val="single" w:sz="8" w:space="0" w:color="auto"/>
            </w:tcBorders>
            <w:vAlign w:val="center"/>
          </w:tcPr>
          <w:p w14:paraId="0EE68803" w14:textId="5588A064" w:rsidR="00790F6B" w:rsidRPr="00906D36" w:rsidRDefault="00906D36" w:rsidP="006D0BB4">
            <w:pPr>
              <w:rPr>
                <w:rFonts w:asciiTheme="minorHAnsi" w:hAnsiTheme="minorHAnsi"/>
                <w:sz w:val="20"/>
                <w:szCs w:val="20"/>
              </w:rPr>
            </w:pPr>
            <w:r>
              <w:rPr>
                <w:rFonts w:asciiTheme="minorHAnsi" w:hAnsiTheme="minorHAnsi"/>
                <w:sz w:val="20"/>
                <w:szCs w:val="20"/>
              </w:rPr>
              <w:t>Vinson</w:t>
            </w:r>
          </w:p>
        </w:tc>
        <w:tc>
          <w:tcPr>
            <w:tcW w:w="5575" w:type="dxa"/>
            <w:gridSpan w:val="2"/>
            <w:tcBorders>
              <w:top w:val="nil"/>
              <w:left w:val="nil"/>
              <w:bottom w:val="single" w:sz="8" w:space="0" w:color="auto"/>
              <w:right w:val="single" w:sz="8" w:space="0" w:color="auto"/>
            </w:tcBorders>
            <w:vAlign w:val="center"/>
          </w:tcPr>
          <w:p w14:paraId="3CFC87E6"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790F6B" w:rsidRPr="00CF46D1" w14:paraId="2776B67A" w14:textId="77777777" w:rsidTr="00C93498">
        <w:tc>
          <w:tcPr>
            <w:tcW w:w="2155" w:type="dxa"/>
            <w:tcBorders>
              <w:top w:val="nil"/>
              <w:left w:val="single" w:sz="8" w:space="0" w:color="auto"/>
              <w:bottom w:val="single" w:sz="8" w:space="0" w:color="auto"/>
              <w:right w:val="single" w:sz="8" w:space="0" w:color="auto"/>
            </w:tcBorders>
            <w:vAlign w:val="center"/>
          </w:tcPr>
          <w:p w14:paraId="0A15B975" w14:textId="7C8DA11F" w:rsidR="00790F6B" w:rsidRPr="00906D36" w:rsidRDefault="00790F6B" w:rsidP="006D0BB4">
            <w:pPr>
              <w:rPr>
                <w:rFonts w:asciiTheme="minorHAnsi" w:hAnsiTheme="minorHAnsi"/>
                <w:sz w:val="20"/>
                <w:szCs w:val="20"/>
              </w:rPr>
            </w:pPr>
            <w:r w:rsidRPr="00906D36">
              <w:rPr>
                <w:rFonts w:asciiTheme="minorHAnsi" w:hAnsiTheme="minorHAnsi"/>
                <w:sz w:val="20"/>
                <w:szCs w:val="20"/>
              </w:rPr>
              <w:t>Planning Member/Moderator</w:t>
            </w:r>
          </w:p>
        </w:tc>
        <w:tc>
          <w:tcPr>
            <w:tcW w:w="1260" w:type="dxa"/>
            <w:tcBorders>
              <w:top w:val="nil"/>
              <w:left w:val="nil"/>
              <w:bottom w:val="single" w:sz="8" w:space="0" w:color="auto"/>
              <w:right w:val="single" w:sz="8" w:space="0" w:color="auto"/>
            </w:tcBorders>
            <w:vAlign w:val="center"/>
          </w:tcPr>
          <w:p w14:paraId="7E786A62" w14:textId="64EA1C56" w:rsidR="00790F6B" w:rsidRPr="00906D36" w:rsidRDefault="00906D36" w:rsidP="006D0BB4">
            <w:pPr>
              <w:rPr>
                <w:rFonts w:asciiTheme="minorHAnsi" w:hAnsiTheme="minorHAnsi"/>
                <w:sz w:val="20"/>
                <w:szCs w:val="20"/>
              </w:rPr>
            </w:pPr>
            <w:r>
              <w:rPr>
                <w:rFonts w:asciiTheme="minorHAnsi" w:hAnsiTheme="minorHAnsi"/>
                <w:sz w:val="20"/>
                <w:szCs w:val="20"/>
              </w:rPr>
              <w:t>Naoko</w:t>
            </w:r>
          </w:p>
        </w:tc>
        <w:tc>
          <w:tcPr>
            <w:tcW w:w="1800" w:type="dxa"/>
            <w:tcBorders>
              <w:top w:val="nil"/>
              <w:left w:val="nil"/>
              <w:bottom w:val="single" w:sz="8" w:space="0" w:color="auto"/>
              <w:right w:val="single" w:sz="8" w:space="0" w:color="auto"/>
            </w:tcBorders>
            <w:vAlign w:val="center"/>
          </w:tcPr>
          <w:p w14:paraId="6C962A3C" w14:textId="55F7154C" w:rsidR="00790F6B" w:rsidRPr="00906D36" w:rsidRDefault="00906D36" w:rsidP="006D0BB4">
            <w:pPr>
              <w:rPr>
                <w:rFonts w:asciiTheme="minorHAnsi" w:hAnsiTheme="minorHAnsi"/>
                <w:sz w:val="20"/>
                <w:szCs w:val="20"/>
              </w:rPr>
            </w:pPr>
            <w:r>
              <w:rPr>
                <w:rFonts w:asciiTheme="minorHAnsi" w:hAnsiTheme="minorHAnsi"/>
                <w:sz w:val="20"/>
                <w:szCs w:val="20"/>
              </w:rPr>
              <w:t>Takebe, MD, PhD</w:t>
            </w:r>
          </w:p>
        </w:tc>
        <w:tc>
          <w:tcPr>
            <w:tcW w:w="5575" w:type="dxa"/>
            <w:gridSpan w:val="2"/>
            <w:tcBorders>
              <w:top w:val="nil"/>
              <w:left w:val="nil"/>
              <w:bottom w:val="single" w:sz="8" w:space="0" w:color="auto"/>
              <w:right w:val="single" w:sz="8" w:space="0" w:color="auto"/>
            </w:tcBorders>
            <w:vAlign w:val="center"/>
          </w:tcPr>
          <w:p w14:paraId="57DF2AB8"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22015F4A" w14:textId="77777777" w:rsidTr="00C93498">
        <w:tc>
          <w:tcPr>
            <w:tcW w:w="2155" w:type="dxa"/>
            <w:tcBorders>
              <w:top w:val="nil"/>
              <w:left w:val="single" w:sz="8" w:space="0" w:color="auto"/>
              <w:bottom w:val="single" w:sz="8" w:space="0" w:color="auto"/>
              <w:right w:val="single" w:sz="8" w:space="0" w:color="auto"/>
            </w:tcBorders>
            <w:vAlign w:val="center"/>
          </w:tcPr>
          <w:p w14:paraId="104333CD" w14:textId="606B25C2" w:rsidR="000E658E" w:rsidRPr="00906D36" w:rsidRDefault="000E658E" w:rsidP="000E658E">
            <w:pPr>
              <w:rPr>
                <w:rFonts w:asciiTheme="minorHAnsi" w:hAnsiTheme="minorHAnsi"/>
                <w:sz w:val="20"/>
                <w:szCs w:val="20"/>
              </w:rPr>
            </w:pPr>
            <w:r w:rsidRPr="00906D36">
              <w:rPr>
                <w:rFonts w:asciiTheme="minorHAnsi" w:hAnsiTheme="minorHAnsi"/>
                <w:sz w:val="20"/>
                <w:szCs w:val="20"/>
              </w:rPr>
              <w:t>Course Director</w:t>
            </w:r>
          </w:p>
        </w:tc>
        <w:tc>
          <w:tcPr>
            <w:tcW w:w="1260" w:type="dxa"/>
            <w:tcBorders>
              <w:top w:val="nil"/>
              <w:left w:val="nil"/>
              <w:bottom w:val="single" w:sz="8" w:space="0" w:color="auto"/>
              <w:right w:val="single" w:sz="8" w:space="0" w:color="auto"/>
            </w:tcBorders>
            <w:vAlign w:val="center"/>
          </w:tcPr>
          <w:p w14:paraId="7D26EBE7" w14:textId="0CD5B336" w:rsidR="000E658E" w:rsidRPr="00906D36" w:rsidRDefault="00906D36" w:rsidP="000E658E">
            <w:pPr>
              <w:rPr>
                <w:rFonts w:asciiTheme="minorHAnsi" w:hAnsiTheme="minorHAnsi"/>
                <w:sz w:val="20"/>
                <w:szCs w:val="20"/>
              </w:rPr>
            </w:pPr>
            <w:r>
              <w:rPr>
                <w:rFonts w:asciiTheme="minorHAnsi" w:hAnsiTheme="minorHAnsi"/>
                <w:sz w:val="20"/>
                <w:szCs w:val="20"/>
              </w:rPr>
              <w:t>Mohammad</w:t>
            </w:r>
          </w:p>
        </w:tc>
        <w:tc>
          <w:tcPr>
            <w:tcW w:w="1800" w:type="dxa"/>
            <w:tcBorders>
              <w:top w:val="nil"/>
              <w:left w:val="nil"/>
              <w:bottom w:val="single" w:sz="8" w:space="0" w:color="auto"/>
              <w:right w:val="single" w:sz="8" w:space="0" w:color="auto"/>
            </w:tcBorders>
            <w:vAlign w:val="center"/>
          </w:tcPr>
          <w:p w14:paraId="5934F21B" w14:textId="56C235B1" w:rsidR="000E658E" w:rsidRPr="00906D36" w:rsidRDefault="00906D36" w:rsidP="000E658E">
            <w:pPr>
              <w:rPr>
                <w:rFonts w:asciiTheme="minorHAnsi" w:hAnsiTheme="minorHAnsi"/>
                <w:sz w:val="20"/>
                <w:szCs w:val="20"/>
              </w:rPr>
            </w:pPr>
            <w:r>
              <w:rPr>
                <w:rFonts w:asciiTheme="minorHAnsi" w:hAnsiTheme="minorHAnsi"/>
                <w:sz w:val="20"/>
                <w:szCs w:val="20"/>
              </w:rPr>
              <w:t xml:space="preserve">Khawandanah </w:t>
            </w:r>
          </w:p>
        </w:tc>
        <w:tc>
          <w:tcPr>
            <w:tcW w:w="5575" w:type="dxa"/>
            <w:gridSpan w:val="2"/>
            <w:tcBorders>
              <w:top w:val="nil"/>
              <w:left w:val="nil"/>
              <w:bottom w:val="single" w:sz="8" w:space="0" w:color="auto"/>
              <w:right w:val="single" w:sz="8" w:space="0" w:color="auto"/>
            </w:tcBorders>
            <w:vAlign w:val="center"/>
          </w:tcPr>
          <w:p w14:paraId="5F38D2F1" w14:textId="5444021C" w:rsidR="000E658E" w:rsidRPr="00906D36" w:rsidRDefault="00906D36" w:rsidP="000E658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4A1347" w:rsidRPr="00CF46D1" w14:paraId="3AA9CAE0" w14:textId="77777777" w:rsidTr="00857ADE">
        <w:tc>
          <w:tcPr>
            <w:tcW w:w="2155" w:type="dxa"/>
            <w:tcBorders>
              <w:top w:val="nil"/>
              <w:left w:val="single" w:sz="8" w:space="0" w:color="auto"/>
              <w:bottom w:val="single" w:sz="8" w:space="0" w:color="auto"/>
              <w:right w:val="single" w:sz="8" w:space="0" w:color="auto"/>
            </w:tcBorders>
            <w:vAlign w:val="center"/>
          </w:tcPr>
          <w:p w14:paraId="29B15767" w14:textId="09947B4A" w:rsidR="004A1347" w:rsidRPr="00906D36" w:rsidRDefault="004A1347" w:rsidP="004A1347">
            <w:pPr>
              <w:rPr>
                <w:rFonts w:asciiTheme="minorHAnsi" w:hAnsiTheme="minorHAnsi"/>
                <w:sz w:val="20"/>
                <w:szCs w:val="20"/>
              </w:rPr>
            </w:pPr>
            <w:bookmarkStart w:id="0" w:name="_GoBack" w:colFirst="3" w:colLast="3"/>
            <w:r w:rsidRPr="00906D36">
              <w:rPr>
                <w:rFonts w:asciiTheme="minorHAnsi" w:hAnsiTheme="minorHAnsi"/>
                <w:sz w:val="20"/>
                <w:szCs w:val="20"/>
              </w:rPr>
              <w:t>Speaker</w:t>
            </w:r>
          </w:p>
        </w:tc>
        <w:tc>
          <w:tcPr>
            <w:tcW w:w="1260" w:type="dxa"/>
            <w:tcBorders>
              <w:top w:val="nil"/>
              <w:left w:val="nil"/>
              <w:bottom w:val="single" w:sz="8" w:space="0" w:color="auto"/>
              <w:right w:val="single" w:sz="8" w:space="0" w:color="auto"/>
            </w:tcBorders>
            <w:vAlign w:val="center"/>
          </w:tcPr>
          <w:p w14:paraId="1372C2C4" w14:textId="14B8ED41" w:rsidR="004A1347" w:rsidRPr="00906D36" w:rsidRDefault="004A1347" w:rsidP="004A1347">
            <w:pPr>
              <w:rPr>
                <w:rFonts w:asciiTheme="minorHAnsi" w:hAnsiTheme="minorHAnsi"/>
                <w:sz w:val="20"/>
                <w:szCs w:val="20"/>
              </w:rPr>
            </w:pPr>
            <w:r>
              <w:rPr>
                <w:rFonts w:asciiTheme="minorHAnsi" w:hAnsiTheme="minorHAnsi"/>
                <w:sz w:val="20"/>
                <w:szCs w:val="20"/>
              </w:rPr>
              <w:t xml:space="preserve">Raid </w:t>
            </w:r>
          </w:p>
        </w:tc>
        <w:tc>
          <w:tcPr>
            <w:tcW w:w="1800" w:type="dxa"/>
            <w:tcBorders>
              <w:top w:val="nil"/>
              <w:left w:val="nil"/>
              <w:bottom w:val="single" w:sz="8" w:space="0" w:color="auto"/>
              <w:right w:val="single" w:sz="8" w:space="0" w:color="auto"/>
            </w:tcBorders>
            <w:vAlign w:val="center"/>
          </w:tcPr>
          <w:p w14:paraId="34A6A375" w14:textId="554BAD60" w:rsidR="004A1347" w:rsidRPr="00906D36" w:rsidRDefault="004A1347" w:rsidP="004A1347">
            <w:pPr>
              <w:rPr>
                <w:rFonts w:asciiTheme="minorHAnsi" w:hAnsiTheme="minorHAnsi"/>
                <w:sz w:val="20"/>
                <w:szCs w:val="20"/>
              </w:rPr>
            </w:pPr>
            <w:r>
              <w:rPr>
                <w:rFonts w:asciiTheme="minorHAnsi" w:hAnsiTheme="minorHAnsi"/>
                <w:sz w:val="20"/>
                <w:szCs w:val="20"/>
              </w:rPr>
              <w:t>Aljumaily, MD</w:t>
            </w:r>
          </w:p>
        </w:tc>
        <w:tc>
          <w:tcPr>
            <w:tcW w:w="5575" w:type="dxa"/>
            <w:gridSpan w:val="2"/>
            <w:tcBorders>
              <w:top w:val="nil"/>
              <w:left w:val="nil"/>
              <w:bottom w:val="single" w:sz="8" w:space="0" w:color="auto"/>
              <w:right w:val="single" w:sz="8" w:space="0" w:color="auto"/>
            </w:tcBorders>
            <w:vAlign w:val="center"/>
          </w:tcPr>
          <w:p w14:paraId="015F28B8" w14:textId="240DCB15" w:rsidR="004A1347" w:rsidRPr="00906D36" w:rsidRDefault="004A1347" w:rsidP="004A1347">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bookmarkEnd w:id="0"/>
    </w:tbl>
    <w:p w14:paraId="1ED8B76A" w14:textId="77777777" w:rsidR="005D687A" w:rsidRPr="00977EB6" w:rsidRDefault="005D687A" w:rsidP="00C93498">
      <w:pPr>
        <w:rPr>
          <w:rFonts w:asciiTheme="minorHAnsi" w:hAnsiTheme="minorHAnsi"/>
        </w:rPr>
      </w:pPr>
    </w:p>
    <w:sectPr w:rsidR="005D687A" w:rsidRPr="00977EB6" w:rsidSect="00933EC1">
      <w:footerReference w:type="default" r:id="rId9"/>
      <w:pgSz w:w="12240" w:h="15840"/>
      <w:pgMar w:top="27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74766"/>
    <w:rsid w:val="00084BA8"/>
    <w:rsid w:val="0009085B"/>
    <w:rsid w:val="000970B2"/>
    <w:rsid w:val="000A07E9"/>
    <w:rsid w:val="000E658E"/>
    <w:rsid w:val="00102E3E"/>
    <w:rsid w:val="001376F1"/>
    <w:rsid w:val="00165F69"/>
    <w:rsid w:val="001A763F"/>
    <w:rsid w:val="001E4BF3"/>
    <w:rsid w:val="0021756A"/>
    <w:rsid w:val="0028299B"/>
    <w:rsid w:val="002D1173"/>
    <w:rsid w:val="002F4AB5"/>
    <w:rsid w:val="0031464C"/>
    <w:rsid w:val="00341461"/>
    <w:rsid w:val="00355683"/>
    <w:rsid w:val="00357C4C"/>
    <w:rsid w:val="003C691A"/>
    <w:rsid w:val="003E1622"/>
    <w:rsid w:val="003F66FB"/>
    <w:rsid w:val="00483DDC"/>
    <w:rsid w:val="004A1347"/>
    <w:rsid w:val="004C2A5E"/>
    <w:rsid w:val="004D536D"/>
    <w:rsid w:val="004F5896"/>
    <w:rsid w:val="005215E7"/>
    <w:rsid w:val="005D687A"/>
    <w:rsid w:val="005F7A6E"/>
    <w:rsid w:val="0061508E"/>
    <w:rsid w:val="00632E69"/>
    <w:rsid w:val="00650E06"/>
    <w:rsid w:val="006A2E9E"/>
    <w:rsid w:val="006A4239"/>
    <w:rsid w:val="006C2108"/>
    <w:rsid w:val="00710A31"/>
    <w:rsid w:val="00720047"/>
    <w:rsid w:val="007203CC"/>
    <w:rsid w:val="00782689"/>
    <w:rsid w:val="00790F6B"/>
    <w:rsid w:val="008051FA"/>
    <w:rsid w:val="00854480"/>
    <w:rsid w:val="00884FE8"/>
    <w:rsid w:val="00896743"/>
    <w:rsid w:val="008A6435"/>
    <w:rsid w:val="008B1807"/>
    <w:rsid w:val="008C0275"/>
    <w:rsid w:val="00906D36"/>
    <w:rsid w:val="00922708"/>
    <w:rsid w:val="00933EC1"/>
    <w:rsid w:val="009449C1"/>
    <w:rsid w:val="009453FD"/>
    <w:rsid w:val="00965086"/>
    <w:rsid w:val="00977EB6"/>
    <w:rsid w:val="009B6304"/>
    <w:rsid w:val="009C3982"/>
    <w:rsid w:val="009F0B46"/>
    <w:rsid w:val="009F425E"/>
    <w:rsid w:val="00A41379"/>
    <w:rsid w:val="00A42CDD"/>
    <w:rsid w:val="00A50DAA"/>
    <w:rsid w:val="00A53DE7"/>
    <w:rsid w:val="00A56D3A"/>
    <w:rsid w:val="00A8243C"/>
    <w:rsid w:val="00AF4C87"/>
    <w:rsid w:val="00B1119F"/>
    <w:rsid w:val="00B26176"/>
    <w:rsid w:val="00B45BFC"/>
    <w:rsid w:val="00B578B1"/>
    <w:rsid w:val="00B864E8"/>
    <w:rsid w:val="00B96582"/>
    <w:rsid w:val="00BB46E7"/>
    <w:rsid w:val="00BB496D"/>
    <w:rsid w:val="00C007BD"/>
    <w:rsid w:val="00C02746"/>
    <w:rsid w:val="00C74B49"/>
    <w:rsid w:val="00C85E86"/>
    <w:rsid w:val="00C93498"/>
    <w:rsid w:val="00CE5208"/>
    <w:rsid w:val="00CF46D1"/>
    <w:rsid w:val="00E125D3"/>
    <w:rsid w:val="00E23D20"/>
    <w:rsid w:val="00E6288E"/>
    <w:rsid w:val="00E848AC"/>
    <w:rsid w:val="00EB78F6"/>
    <w:rsid w:val="00EC577B"/>
    <w:rsid w:val="00EF34DC"/>
    <w:rsid w:val="00F41EB9"/>
    <w:rsid w:val="00F91C3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1066DC"/>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 w:type="character" w:customStyle="1" w:styleId="UnresolvedMention">
    <w:name w:val="Unresolved Mention"/>
    <w:basedOn w:val="DefaultParagraphFont"/>
    <w:uiPriority w:val="99"/>
    <w:semiHidden/>
    <w:unhideWhenUsed/>
    <w:rsid w:val="00933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236571">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970939789">
      <w:bodyDiv w:val="1"/>
      <w:marLeft w:val="0"/>
      <w:marRight w:val="0"/>
      <w:marTop w:val="0"/>
      <w:marBottom w:val="0"/>
      <w:divBdr>
        <w:top w:val="none" w:sz="0" w:space="0" w:color="auto"/>
        <w:left w:val="none" w:sz="0" w:space="0" w:color="auto"/>
        <w:bottom w:val="none" w:sz="0" w:space="0" w:color="auto"/>
        <w:right w:val="none" w:sz="0" w:space="0" w:color="auto"/>
      </w:divBdr>
    </w:div>
    <w:div w:id="1396199974">
      <w:bodyDiv w:val="1"/>
      <w:marLeft w:val="0"/>
      <w:marRight w:val="0"/>
      <w:marTop w:val="0"/>
      <w:marBottom w:val="0"/>
      <w:divBdr>
        <w:top w:val="none" w:sz="0" w:space="0" w:color="auto"/>
        <w:left w:val="none" w:sz="0" w:space="0" w:color="auto"/>
        <w:bottom w:val="none" w:sz="0" w:space="0" w:color="auto"/>
        <w:right w:val="none" w:sz="0" w:space="0" w:color="auto"/>
      </w:divBdr>
    </w:div>
    <w:div w:id="1623995396">
      <w:bodyDiv w:val="1"/>
      <w:marLeft w:val="0"/>
      <w:marRight w:val="0"/>
      <w:marTop w:val="0"/>
      <w:marBottom w:val="0"/>
      <w:divBdr>
        <w:top w:val="none" w:sz="0" w:space="0" w:color="auto"/>
        <w:left w:val="none" w:sz="0" w:space="0" w:color="auto"/>
        <w:bottom w:val="none" w:sz="0" w:space="0" w:color="auto"/>
        <w:right w:val="none" w:sz="0" w:space="0" w:color="auto"/>
      </w:divBdr>
    </w:div>
    <w:div w:id="190756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oo" TargetMode="External"/><Relationship Id="rId3" Type="http://schemas.openxmlformats.org/officeDocument/2006/relationships/settings" Target="settings.xml"/><Relationship Id="rId7" Type="http://schemas.openxmlformats.org/officeDocument/2006/relationships/hyperlink" Target="https://oklahoma.zoom.us/j/93525725971?pwd=XIHWbbSMuQAPh6ew4NzpO3dlEinaNx.1&amp;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2025-01-30T15:39:00Z</dcterms:created>
  <dcterms:modified xsi:type="dcterms:W3CDTF">2025-01-30T15:39:00Z</dcterms:modified>
</cp:coreProperties>
</file>